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D348F" w14:textId="77777777" w:rsidR="00424A5A" w:rsidRPr="00024963" w:rsidRDefault="00424A5A">
      <w:pPr>
        <w:rPr>
          <w:rFonts w:ascii="Tahoma" w:hAnsi="Tahoma" w:cs="Tahoma"/>
          <w:sz w:val="20"/>
          <w:szCs w:val="20"/>
        </w:rPr>
      </w:pPr>
    </w:p>
    <w:p w14:paraId="34162B0A" w14:textId="77777777" w:rsidR="00424A5A" w:rsidRPr="00024963" w:rsidRDefault="00424A5A">
      <w:pPr>
        <w:rPr>
          <w:rFonts w:ascii="Tahoma" w:hAnsi="Tahoma" w:cs="Tahoma"/>
          <w:sz w:val="20"/>
          <w:szCs w:val="20"/>
        </w:rPr>
      </w:pPr>
    </w:p>
    <w:p w14:paraId="517DF759" w14:textId="77777777" w:rsidR="00424A5A" w:rsidRPr="00024963" w:rsidRDefault="00424A5A" w:rsidP="00424A5A">
      <w:pPr>
        <w:rPr>
          <w:rFonts w:ascii="Tahoma" w:hAnsi="Tahoma" w:cs="Tahoma"/>
          <w:sz w:val="20"/>
          <w:szCs w:val="20"/>
        </w:rPr>
      </w:pPr>
    </w:p>
    <w:p w14:paraId="6886ED91" w14:textId="77777777" w:rsidR="00424A5A" w:rsidRPr="00024963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024963" w14:paraId="2087C47D" w14:textId="77777777">
        <w:tc>
          <w:tcPr>
            <w:tcW w:w="1080" w:type="dxa"/>
            <w:vAlign w:val="center"/>
          </w:tcPr>
          <w:p w14:paraId="1B54C485" w14:textId="77777777" w:rsidR="00424A5A" w:rsidRPr="0002496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24963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1E03EAED" w14:textId="77777777" w:rsidR="00424A5A" w:rsidRPr="00024963" w:rsidRDefault="0002496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24963">
              <w:rPr>
                <w:rFonts w:ascii="Tahoma" w:hAnsi="Tahoma" w:cs="Tahoma"/>
                <w:color w:val="0000FF"/>
                <w:sz w:val="20"/>
                <w:szCs w:val="20"/>
              </w:rPr>
              <w:t>43001-496/2020-0</w:t>
            </w:r>
            <w:r w:rsidR="00BC3AB7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14:paraId="175839F3" w14:textId="77777777" w:rsidR="00424A5A" w:rsidRPr="0002496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EB3ED6E" w14:textId="77777777" w:rsidR="00424A5A" w:rsidRPr="0002496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24963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47A859BF" w14:textId="77777777" w:rsidR="00424A5A" w:rsidRPr="00024963" w:rsidRDefault="0002496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24963">
              <w:rPr>
                <w:rFonts w:ascii="Tahoma" w:hAnsi="Tahoma" w:cs="Tahoma"/>
                <w:color w:val="0000FF"/>
                <w:sz w:val="20"/>
                <w:szCs w:val="20"/>
              </w:rPr>
              <w:t>A-23/21 G</w:t>
            </w:r>
            <w:r w:rsidR="00424A5A" w:rsidRPr="00024963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024963" w14:paraId="0C3DB7D5" w14:textId="77777777">
        <w:tc>
          <w:tcPr>
            <w:tcW w:w="1080" w:type="dxa"/>
            <w:vAlign w:val="center"/>
          </w:tcPr>
          <w:p w14:paraId="1389A98F" w14:textId="77777777" w:rsidR="00424A5A" w:rsidRPr="0002496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24963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233A84A1" w14:textId="77777777" w:rsidR="00424A5A" w:rsidRPr="00024963" w:rsidRDefault="00BC3AB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11</w:t>
            </w:r>
            <w:r w:rsidR="00D22E33">
              <w:rPr>
                <w:rFonts w:ascii="Tahoma" w:hAnsi="Tahoma" w:cs="Tahoma"/>
                <w:color w:val="0000FF"/>
                <w:sz w:val="20"/>
                <w:szCs w:val="20"/>
              </w:rPr>
              <w:t>.02</w:t>
            </w:r>
            <w:r w:rsidR="00024963" w:rsidRPr="00024963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16FED860" w14:textId="77777777" w:rsidR="00424A5A" w:rsidRPr="0002496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9BFA414" w14:textId="77777777" w:rsidR="00424A5A" w:rsidRPr="0002496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24963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58067EDD" w14:textId="77777777" w:rsidR="00424A5A" w:rsidRPr="00024963" w:rsidRDefault="0002496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24963">
              <w:rPr>
                <w:rFonts w:ascii="Tahoma" w:hAnsi="Tahoma" w:cs="Tahoma"/>
                <w:color w:val="0000FF"/>
                <w:sz w:val="20"/>
                <w:szCs w:val="20"/>
              </w:rPr>
              <w:t>2431-20-001838/0</w:t>
            </w:r>
          </w:p>
        </w:tc>
      </w:tr>
    </w:tbl>
    <w:p w14:paraId="36C22E29" w14:textId="77777777" w:rsidR="00424A5A" w:rsidRPr="00024963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5271B52F" w14:textId="77777777" w:rsidR="00424A5A" w:rsidRPr="00024963" w:rsidRDefault="00424A5A">
      <w:pPr>
        <w:rPr>
          <w:rFonts w:ascii="Tahoma" w:hAnsi="Tahoma" w:cs="Tahoma"/>
          <w:sz w:val="20"/>
          <w:szCs w:val="20"/>
        </w:rPr>
      </w:pPr>
    </w:p>
    <w:p w14:paraId="6F40A131" w14:textId="77777777" w:rsidR="00556816" w:rsidRPr="00024963" w:rsidRDefault="00556816">
      <w:pPr>
        <w:rPr>
          <w:rFonts w:ascii="Tahoma" w:hAnsi="Tahoma" w:cs="Tahoma"/>
          <w:sz w:val="20"/>
          <w:szCs w:val="20"/>
        </w:rPr>
      </w:pPr>
    </w:p>
    <w:p w14:paraId="1D74BBD4" w14:textId="77777777" w:rsidR="00424A5A" w:rsidRPr="00024963" w:rsidRDefault="00424A5A">
      <w:pPr>
        <w:rPr>
          <w:rFonts w:ascii="Tahoma" w:hAnsi="Tahoma" w:cs="Tahoma"/>
          <w:sz w:val="20"/>
          <w:szCs w:val="20"/>
        </w:rPr>
      </w:pPr>
    </w:p>
    <w:p w14:paraId="22568491" w14:textId="77777777" w:rsidR="00E813F4" w:rsidRPr="00024963" w:rsidRDefault="00E813F4" w:rsidP="00E813F4">
      <w:pPr>
        <w:rPr>
          <w:rFonts w:ascii="Tahoma" w:hAnsi="Tahoma" w:cs="Tahoma"/>
          <w:sz w:val="20"/>
          <w:szCs w:val="20"/>
        </w:rPr>
      </w:pPr>
    </w:p>
    <w:p w14:paraId="6C286C44" w14:textId="77777777" w:rsidR="00E813F4" w:rsidRPr="00024963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024963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65CE5261" w14:textId="77777777" w:rsidR="00E813F4" w:rsidRPr="00024963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024963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373B3FCF" w14:textId="77777777" w:rsidR="00E813F4" w:rsidRPr="00024963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024963" w14:paraId="1A421E3F" w14:textId="77777777">
        <w:tc>
          <w:tcPr>
            <w:tcW w:w="9288" w:type="dxa"/>
          </w:tcPr>
          <w:p w14:paraId="770BC99A" w14:textId="77777777" w:rsidR="00E813F4" w:rsidRPr="00024963" w:rsidRDefault="00024963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024963">
              <w:rPr>
                <w:rFonts w:ascii="Tahoma" w:hAnsi="Tahoma" w:cs="Tahoma"/>
                <w:b/>
                <w:szCs w:val="20"/>
              </w:rPr>
              <w:t>Nadomestna gradnja mostu čez Sevnično pri Stari Žagi (CE0037) na R2-424/1166 v km 17,800.</w:t>
            </w:r>
          </w:p>
        </w:tc>
      </w:tr>
    </w:tbl>
    <w:p w14:paraId="758F0FC1" w14:textId="77777777" w:rsidR="00E813F4" w:rsidRPr="00024963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0C5C5A26" w14:textId="77777777" w:rsidR="00E813F4" w:rsidRPr="00024963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4DFB212C" w14:textId="77777777" w:rsidR="00024963" w:rsidRPr="00024963" w:rsidRDefault="00024963" w:rsidP="00024963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24963">
        <w:rPr>
          <w:rFonts w:ascii="Tahoma" w:hAnsi="Tahoma" w:cs="Tahoma"/>
          <w:b/>
          <w:color w:val="333333"/>
          <w:sz w:val="20"/>
          <w:szCs w:val="20"/>
          <w:lang w:eastAsia="sl-SI"/>
        </w:rPr>
        <w:t>JN000156/2021-B01 - A-23/21; datum objave: 14.01.2021</w:t>
      </w:r>
    </w:p>
    <w:p w14:paraId="363465C2" w14:textId="77777777" w:rsidR="00E813F4" w:rsidRPr="00BD5D59" w:rsidRDefault="00024963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BD5D59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BC3AB7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="00D22E33" w:rsidRPr="00BD5D59">
        <w:rPr>
          <w:rFonts w:ascii="Tahoma" w:hAnsi="Tahoma" w:cs="Tahoma"/>
          <w:b/>
          <w:color w:val="333333"/>
          <w:szCs w:val="20"/>
          <w:shd w:val="clear" w:color="auto" w:fill="FFFFFF"/>
        </w:rPr>
        <w:t>.02</w:t>
      </w:r>
      <w:r w:rsidRPr="00BD5D59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BC3AB7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Pr="00BD5D59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BD5D59" w:rsidRPr="00BD5D59">
        <w:rPr>
          <w:rFonts w:ascii="Tahoma" w:hAnsi="Tahoma" w:cs="Tahoma"/>
          <w:b/>
          <w:color w:val="333333"/>
          <w:szCs w:val="20"/>
          <w:shd w:val="clear" w:color="auto" w:fill="FFFFFF"/>
        </w:rPr>
        <w:t>3</w:t>
      </w:r>
      <w:r w:rsidR="00BC3AB7">
        <w:rPr>
          <w:rFonts w:ascii="Tahoma" w:hAnsi="Tahoma" w:cs="Tahoma"/>
          <w:b/>
          <w:color w:val="333333"/>
          <w:szCs w:val="20"/>
          <w:shd w:val="clear" w:color="auto" w:fill="FFFFFF"/>
        </w:rPr>
        <w:t>1</w:t>
      </w:r>
    </w:p>
    <w:p w14:paraId="133095FA" w14:textId="77777777" w:rsidR="00E813F4" w:rsidRPr="00BC3AB7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BC3AB7">
        <w:rPr>
          <w:rFonts w:ascii="Tahoma" w:hAnsi="Tahoma" w:cs="Tahoma"/>
          <w:b/>
          <w:szCs w:val="20"/>
        </w:rPr>
        <w:t>Vprašanje:</w:t>
      </w:r>
    </w:p>
    <w:p w14:paraId="49F64AC5" w14:textId="77777777" w:rsidR="00E813F4" w:rsidRPr="00BC3AB7" w:rsidRDefault="00E813F4" w:rsidP="00024963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14:paraId="089F5531" w14:textId="77777777" w:rsidR="00024963" w:rsidRPr="00BC3AB7" w:rsidRDefault="00BC3AB7" w:rsidP="00BC3AB7">
      <w:pPr>
        <w:pStyle w:val="Telobesedila2"/>
        <w:jc w:val="left"/>
        <w:rPr>
          <w:rFonts w:ascii="Tahoma" w:hAnsi="Tahoma" w:cs="Tahoma"/>
          <w:b/>
          <w:szCs w:val="20"/>
        </w:rPr>
      </w:pPr>
      <w:r w:rsidRPr="00BC3AB7">
        <w:rPr>
          <w:rFonts w:ascii="Tahoma" w:hAnsi="Tahoma" w:cs="Tahoma"/>
          <w:color w:val="333333"/>
          <w:szCs w:val="20"/>
          <w:shd w:val="clear" w:color="auto" w:fill="FFFFFF"/>
        </w:rPr>
        <w:t>Za katero konstrukcijo je predvidena postavka listu 1 - Novogradnja mostu postavka 59/1 - "Zaščita z vročim cinkanjem v povprečni debelini 43 mikronov - m2 - 94" - morda za ograjo za pešce iz jeklenih cevi?</w:t>
      </w:r>
    </w:p>
    <w:p w14:paraId="6393E24F" w14:textId="77777777" w:rsidR="00D22E33" w:rsidRPr="00BC3AB7" w:rsidRDefault="00D22E33" w:rsidP="00024963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3B5DE2AA" w14:textId="77777777" w:rsidR="00BD5D59" w:rsidRPr="00BC3AB7" w:rsidRDefault="00BD5D59" w:rsidP="00024963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1BCD782A" w14:textId="77777777" w:rsidR="00E813F4" w:rsidRPr="00BC3AB7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BC3AB7">
        <w:rPr>
          <w:rFonts w:ascii="Tahoma" w:hAnsi="Tahoma" w:cs="Tahoma"/>
          <w:b/>
          <w:szCs w:val="20"/>
        </w:rPr>
        <w:t>Odgovor:</w:t>
      </w:r>
    </w:p>
    <w:p w14:paraId="3487A605" w14:textId="77777777" w:rsidR="00E813F4" w:rsidRPr="00BC3AB7" w:rsidRDefault="00E813F4" w:rsidP="00024963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14:paraId="52F8E196" w14:textId="5B8530F8" w:rsidR="00556816" w:rsidRPr="00BC3AB7" w:rsidRDefault="003F314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Da, nanaša se na ključavničarska dela, postavka 58 – ograja iz jeklenih cevnih profilov z vertikalnimi profili.</w:t>
      </w:r>
    </w:p>
    <w:sectPr w:rsidR="00556816" w:rsidRPr="00BC3A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84AD4" w14:textId="77777777" w:rsidR="00501EB7" w:rsidRDefault="00501EB7">
      <w:r>
        <w:separator/>
      </w:r>
    </w:p>
  </w:endnote>
  <w:endnote w:type="continuationSeparator" w:id="0">
    <w:p w14:paraId="7A8B233A" w14:textId="77777777" w:rsidR="00501EB7" w:rsidRDefault="00501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074D8" w14:textId="77777777" w:rsidR="00024963" w:rsidRDefault="0002496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73BDF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747B1C37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4B90D0FF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0DAEB190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01DE9C83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5426EDBC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BC3AB7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31F64F6F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51522D11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F27A8" w14:textId="77777777" w:rsidR="00E813F4" w:rsidRDefault="00E813F4" w:rsidP="002507C2">
    <w:pPr>
      <w:pStyle w:val="Noga"/>
      <w:ind w:firstLine="540"/>
    </w:pPr>
    <w:r>
      <w:t xml:space="preserve">  </w:t>
    </w:r>
    <w:r w:rsidR="00024963" w:rsidRPr="00643501">
      <w:rPr>
        <w:noProof/>
        <w:lang w:eastAsia="sl-SI"/>
      </w:rPr>
      <w:drawing>
        <wp:inline distT="0" distB="0" distL="0" distR="0" wp14:anchorId="7772A4C2" wp14:editId="0427A76F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24963" w:rsidRPr="00643501">
      <w:rPr>
        <w:noProof/>
        <w:lang w:eastAsia="sl-SI"/>
      </w:rPr>
      <w:drawing>
        <wp:inline distT="0" distB="0" distL="0" distR="0" wp14:anchorId="004EF1AB" wp14:editId="6F99E444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24963" w:rsidRPr="00CF74F9">
      <w:rPr>
        <w:noProof/>
        <w:lang w:eastAsia="sl-SI"/>
      </w:rPr>
      <w:drawing>
        <wp:inline distT="0" distB="0" distL="0" distR="0" wp14:anchorId="7DD6F8EA" wp14:editId="3B182D1B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4E712582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962D7" w14:textId="77777777" w:rsidR="00501EB7" w:rsidRDefault="00501EB7">
      <w:r>
        <w:separator/>
      </w:r>
    </w:p>
  </w:footnote>
  <w:footnote w:type="continuationSeparator" w:id="0">
    <w:p w14:paraId="506943FE" w14:textId="77777777" w:rsidR="00501EB7" w:rsidRDefault="00501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E6297" w14:textId="77777777" w:rsidR="00024963" w:rsidRDefault="0002496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2E88F" w14:textId="77777777" w:rsidR="00024963" w:rsidRDefault="00024963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001E9" w14:textId="77777777" w:rsidR="00DB7CDA" w:rsidRDefault="00024963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3BF6BB80" wp14:editId="0383EEF3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63"/>
    <w:rsid w:val="00024963"/>
    <w:rsid w:val="000646A9"/>
    <w:rsid w:val="000F1197"/>
    <w:rsid w:val="001836BB"/>
    <w:rsid w:val="00216549"/>
    <w:rsid w:val="002507C2"/>
    <w:rsid w:val="00290551"/>
    <w:rsid w:val="003133A6"/>
    <w:rsid w:val="00340DD1"/>
    <w:rsid w:val="003560E2"/>
    <w:rsid w:val="003579C0"/>
    <w:rsid w:val="003F3149"/>
    <w:rsid w:val="00424A5A"/>
    <w:rsid w:val="0044323F"/>
    <w:rsid w:val="004B34B5"/>
    <w:rsid w:val="00501EB7"/>
    <w:rsid w:val="00556816"/>
    <w:rsid w:val="00571EEA"/>
    <w:rsid w:val="00634B0D"/>
    <w:rsid w:val="00637BE6"/>
    <w:rsid w:val="006621DF"/>
    <w:rsid w:val="007E5A83"/>
    <w:rsid w:val="009B1FD9"/>
    <w:rsid w:val="00A05C73"/>
    <w:rsid w:val="00A17575"/>
    <w:rsid w:val="00AD3747"/>
    <w:rsid w:val="00BC3AB7"/>
    <w:rsid w:val="00BD5D59"/>
    <w:rsid w:val="00D22E33"/>
    <w:rsid w:val="00DB7CDA"/>
    <w:rsid w:val="00E51016"/>
    <w:rsid w:val="00E66D5B"/>
    <w:rsid w:val="00E813F4"/>
    <w:rsid w:val="00EA1375"/>
    <w:rsid w:val="00EE74B2"/>
    <w:rsid w:val="00F44676"/>
    <w:rsid w:val="00FA1E40"/>
    <w:rsid w:val="00FB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D42875"/>
  <w15:chartTrackingRefBased/>
  <w15:docId w15:val="{855290FA-7254-463B-9326-886DBB9A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024963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02496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Bojan Saje</cp:lastModifiedBy>
  <cp:revision>5</cp:revision>
  <cp:lastPrinted>2021-02-11T10:41:00Z</cp:lastPrinted>
  <dcterms:created xsi:type="dcterms:W3CDTF">2021-02-11T10:40:00Z</dcterms:created>
  <dcterms:modified xsi:type="dcterms:W3CDTF">2021-02-12T07:22:00Z</dcterms:modified>
</cp:coreProperties>
</file>